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F4A6C" w14:textId="6E56B446" w:rsidR="00CA514D" w:rsidRPr="00E14263" w:rsidRDefault="00E14263" w:rsidP="0005558F">
      <w:pPr>
        <w:spacing w:after="0" w:line="240" w:lineRule="auto"/>
        <w:rPr>
          <w:sz w:val="24"/>
        </w:rPr>
      </w:pPr>
      <w:r w:rsidRPr="00E14263">
        <w:rPr>
          <w:sz w:val="24"/>
        </w:rPr>
        <w:t>BRT employees may run a tab at PFW, the Store Manage must initially approve all tabs.</w:t>
      </w:r>
    </w:p>
    <w:p w14:paraId="0F4ED679" w14:textId="1E285C60" w:rsidR="00E14263" w:rsidRPr="00E14263" w:rsidRDefault="00E14263" w:rsidP="0005558F">
      <w:pPr>
        <w:spacing w:after="0" w:line="240" w:lineRule="auto"/>
        <w:rPr>
          <w:sz w:val="24"/>
        </w:rPr>
      </w:pPr>
      <w:r w:rsidRPr="00E14263">
        <w:rPr>
          <w:sz w:val="24"/>
        </w:rPr>
        <w:t xml:space="preserve">The tab is to be no larger than $50.  Any extension to this must be approved by the store manager. </w:t>
      </w:r>
    </w:p>
    <w:p w14:paraId="0D6C91F0" w14:textId="201C42EA" w:rsidR="00E14263" w:rsidRPr="00E14263" w:rsidRDefault="00E14263" w:rsidP="0005558F">
      <w:pPr>
        <w:spacing w:after="0" w:line="240" w:lineRule="auto"/>
        <w:rPr>
          <w:sz w:val="24"/>
        </w:rPr>
      </w:pPr>
      <w:r w:rsidRPr="00E14263">
        <w:rPr>
          <w:sz w:val="24"/>
        </w:rPr>
        <w:t>It is the responsibility of a store employee to properly fill in the tab form.</w:t>
      </w:r>
    </w:p>
    <w:p w14:paraId="773FD0B0" w14:textId="5F0C43E1" w:rsidR="00E14263" w:rsidRPr="00E14263" w:rsidRDefault="00E14263" w:rsidP="0005558F">
      <w:pPr>
        <w:spacing w:after="0" w:line="240" w:lineRule="auto"/>
        <w:rPr>
          <w:sz w:val="24"/>
        </w:rPr>
      </w:pPr>
      <w:r w:rsidRPr="00E14263">
        <w:rPr>
          <w:sz w:val="24"/>
        </w:rPr>
        <w:t xml:space="preserve">The person purchasing the products </w:t>
      </w:r>
      <w:r w:rsidRPr="00E14263">
        <w:rPr>
          <w:b/>
          <w:sz w:val="24"/>
        </w:rPr>
        <w:t>must</w:t>
      </w:r>
      <w:r w:rsidRPr="00E14263">
        <w:rPr>
          <w:sz w:val="24"/>
        </w:rPr>
        <w:t xml:space="preserve"> initial the form for every item they take. </w:t>
      </w:r>
    </w:p>
    <w:p w14:paraId="36FF6741" w14:textId="5D16D35D" w:rsidR="00E14263" w:rsidRPr="00E14263" w:rsidRDefault="00E14263" w:rsidP="0005558F">
      <w:pPr>
        <w:spacing w:after="0" w:line="240" w:lineRule="auto"/>
        <w:rPr>
          <w:sz w:val="24"/>
        </w:rPr>
      </w:pPr>
      <w:r w:rsidRPr="00E14263">
        <w:rPr>
          <w:sz w:val="24"/>
        </w:rPr>
        <w:t>No item on the tab sheet is to be owing for more than 2 weeks. If any item is past due, no more items may be put on the tab.</w:t>
      </w:r>
    </w:p>
    <w:p w14:paraId="4FB78D52" w14:textId="0B9490F6" w:rsidR="00E14263" w:rsidRPr="00E14263" w:rsidRDefault="00E14263" w:rsidP="0005558F">
      <w:pPr>
        <w:spacing w:after="0" w:line="240" w:lineRule="auto"/>
        <w:rPr>
          <w:sz w:val="24"/>
        </w:rPr>
      </w:pPr>
      <w:r w:rsidRPr="00E14263">
        <w:rPr>
          <w:sz w:val="24"/>
        </w:rPr>
        <w:t xml:space="preserve">If past due amounts are not paid promptly, the total amount of the tab will be taken from the employees next pay cheque. </w:t>
      </w:r>
    </w:p>
    <w:p w14:paraId="5D89F4B3" w14:textId="558F9B4E" w:rsidR="00E14263" w:rsidRDefault="00E14263" w:rsidP="0005558F">
      <w:pPr>
        <w:spacing w:after="0" w:line="240" w:lineRule="auto"/>
        <w:rPr>
          <w:sz w:val="24"/>
        </w:rPr>
      </w:pPr>
      <w:r w:rsidRPr="00E14263">
        <w:rPr>
          <w:sz w:val="24"/>
        </w:rPr>
        <w:t xml:space="preserve">Employees will be cut off at the managers discretion for repeat problems. </w:t>
      </w:r>
    </w:p>
    <w:p w14:paraId="13E720FE" w14:textId="77777777" w:rsidR="00730C34" w:rsidRDefault="00730C34" w:rsidP="00730C34">
      <w:pPr>
        <w:spacing w:after="0" w:line="240" w:lineRule="auto"/>
        <w:rPr>
          <w:b/>
          <w:sz w:val="24"/>
          <w:szCs w:val="24"/>
        </w:rPr>
      </w:pPr>
    </w:p>
    <w:p w14:paraId="70B1D91E" w14:textId="6CEE7ABA" w:rsidR="00730C34" w:rsidRPr="00730C34" w:rsidRDefault="00730C34" w:rsidP="00730C34">
      <w:pPr>
        <w:spacing w:after="0" w:line="240" w:lineRule="auto"/>
        <w:rPr>
          <w:b/>
          <w:sz w:val="24"/>
          <w:szCs w:val="24"/>
        </w:rPr>
      </w:pPr>
      <w:r w:rsidRPr="00730C34">
        <w:rPr>
          <w:b/>
          <w:sz w:val="24"/>
          <w:szCs w:val="24"/>
        </w:rPr>
        <w:t>Employee Tabs</w:t>
      </w:r>
      <w:r>
        <w:rPr>
          <w:b/>
          <w:sz w:val="24"/>
          <w:szCs w:val="24"/>
        </w:rPr>
        <w:t xml:space="preserve"> procedure</w:t>
      </w:r>
    </w:p>
    <w:p w14:paraId="71E35825" w14:textId="77777777" w:rsidR="00730C34" w:rsidRPr="00730C34" w:rsidRDefault="00730C34" w:rsidP="00730C34">
      <w:pPr>
        <w:pStyle w:val="ListParagraph"/>
        <w:numPr>
          <w:ilvl w:val="0"/>
          <w:numId w:val="1"/>
        </w:numPr>
        <w:spacing w:after="0" w:line="240" w:lineRule="auto"/>
        <w:rPr>
          <w:sz w:val="24"/>
          <w:szCs w:val="24"/>
        </w:rPr>
      </w:pPr>
      <w:r w:rsidRPr="00730C34">
        <w:rPr>
          <w:sz w:val="24"/>
          <w:szCs w:val="24"/>
        </w:rPr>
        <w:t>Tabs are done bi-weekly corresponding with the pay week. Which need to be done the Tuesday of pay week.</w:t>
      </w:r>
    </w:p>
    <w:p w14:paraId="39B97FC0" w14:textId="77777777" w:rsidR="00730C34" w:rsidRPr="00730C34" w:rsidRDefault="00730C34" w:rsidP="00730C34">
      <w:pPr>
        <w:pStyle w:val="ListParagraph"/>
        <w:numPr>
          <w:ilvl w:val="0"/>
          <w:numId w:val="1"/>
        </w:numPr>
        <w:spacing w:after="0" w:line="240" w:lineRule="auto"/>
        <w:rPr>
          <w:sz w:val="24"/>
          <w:szCs w:val="24"/>
        </w:rPr>
      </w:pPr>
      <w:r w:rsidRPr="00730C34">
        <w:rPr>
          <w:sz w:val="24"/>
          <w:szCs w:val="24"/>
        </w:rPr>
        <w:t>Print off individual tab sheets for each employee who used their tab.</w:t>
      </w:r>
    </w:p>
    <w:p w14:paraId="1C66A96A" w14:textId="77777777" w:rsidR="00730C34" w:rsidRPr="00730C34" w:rsidRDefault="00730C34" w:rsidP="00730C34">
      <w:pPr>
        <w:pStyle w:val="ListParagraph"/>
        <w:numPr>
          <w:ilvl w:val="0"/>
          <w:numId w:val="1"/>
        </w:numPr>
        <w:spacing w:after="0" w:line="240" w:lineRule="auto"/>
        <w:rPr>
          <w:sz w:val="24"/>
          <w:szCs w:val="24"/>
        </w:rPr>
      </w:pPr>
      <w:r w:rsidRPr="00730C34">
        <w:rPr>
          <w:sz w:val="24"/>
          <w:szCs w:val="24"/>
        </w:rPr>
        <w:t>Write out each item on the employees own individual sheet.</w:t>
      </w:r>
    </w:p>
    <w:p w14:paraId="297E17FC" w14:textId="77777777" w:rsidR="00730C34" w:rsidRPr="00730C34" w:rsidRDefault="00730C34" w:rsidP="00730C34">
      <w:pPr>
        <w:pStyle w:val="ListParagraph"/>
        <w:numPr>
          <w:ilvl w:val="0"/>
          <w:numId w:val="1"/>
        </w:numPr>
        <w:spacing w:after="0" w:line="240" w:lineRule="auto"/>
        <w:rPr>
          <w:sz w:val="24"/>
          <w:szCs w:val="24"/>
        </w:rPr>
      </w:pPr>
      <w:r w:rsidRPr="00730C34">
        <w:rPr>
          <w:sz w:val="24"/>
          <w:szCs w:val="24"/>
        </w:rPr>
        <w:t>When all sheets are completed you punch the entire tab into the till. Press cash when completed.</w:t>
      </w:r>
    </w:p>
    <w:p w14:paraId="656AD52B" w14:textId="77777777" w:rsidR="00730C34" w:rsidRPr="00730C34" w:rsidRDefault="00730C34" w:rsidP="00730C34">
      <w:pPr>
        <w:pStyle w:val="ListParagraph"/>
        <w:numPr>
          <w:ilvl w:val="0"/>
          <w:numId w:val="1"/>
        </w:numPr>
        <w:spacing w:after="0" w:line="240" w:lineRule="auto"/>
        <w:rPr>
          <w:sz w:val="24"/>
          <w:szCs w:val="24"/>
        </w:rPr>
      </w:pPr>
      <w:r w:rsidRPr="00730C34">
        <w:rPr>
          <w:sz w:val="24"/>
          <w:szCs w:val="24"/>
        </w:rPr>
        <w:t>Print 2 receipts, one for our till reports and one for Anne &amp; Joe. Employees names must be written on each receipt</w:t>
      </w:r>
    </w:p>
    <w:p w14:paraId="1103DACC" w14:textId="471788F8" w:rsidR="0005558F" w:rsidRPr="00730C34" w:rsidRDefault="00730C34" w:rsidP="00730C34">
      <w:pPr>
        <w:pStyle w:val="ListParagraph"/>
        <w:numPr>
          <w:ilvl w:val="0"/>
          <w:numId w:val="1"/>
        </w:numPr>
      </w:pPr>
      <w:r>
        <w:t>When completed give to Joe &amp; Anne.</w:t>
      </w:r>
    </w:p>
    <w:p w14:paraId="20BD5364" w14:textId="4E9A5035" w:rsidR="00E14263" w:rsidRDefault="00E14263" w:rsidP="0005558F">
      <w:pPr>
        <w:spacing w:after="0" w:line="240" w:lineRule="auto"/>
        <w:rPr>
          <w:b/>
        </w:rPr>
      </w:pPr>
      <w:r>
        <w:rPr>
          <w:b/>
        </w:rPr>
        <w:t>Staff feeding program</w:t>
      </w:r>
    </w:p>
    <w:p w14:paraId="68BD9ADC" w14:textId="5BCFAF9D" w:rsidR="00E14263" w:rsidRDefault="00E14263" w:rsidP="0005558F">
      <w:pPr>
        <w:spacing w:after="0" w:line="240" w:lineRule="auto"/>
      </w:pPr>
      <w:r>
        <w:t>All employees of Best West Pet Foods, Pet Food Warehouse and PFW Country Store are encouraged to take advantage of the Home Product Staff feeding program offered on our Dietrich and Profile</w:t>
      </w:r>
      <w:r w:rsidR="0005558F">
        <w:t xml:space="preserve"> lines.  Feeding a home product to your own pet is ultimately an easier sell to your customers when you are also feeling a home product to your own pet(s). </w:t>
      </w:r>
    </w:p>
    <w:p w14:paraId="4990F573" w14:textId="5A365DDA" w:rsidR="0005558F" w:rsidRDefault="0005558F" w:rsidP="0005558F">
      <w:pPr>
        <w:spacing w:after="0" w:line="240" w:lineRule="auto"/>
      </w:pPr>
      <w:r>
        <w:rPr>
          <w:b/>
        </w:rPr>
        <w:t>Full time staff:</w:t>
      </w:r>
      <w:r>
        <w:t xml:space="preserve"> Receive 1 bag of Profile or Dietrich (up to 15kg) per month.</w:t>
      </w:r>
    </w:p>
    <w:p w14:paraId="72BB63C3" w14:textId="5BED79E8" w:rsidR="0005558F" w:rsidRDefault="0005558F" w:rsidP="0005558F">
      <w:pPr>
        <w:spacing w:after="0" w:line="240" w:lineRule="auto"/>
      </w:pPr>
      <w:r>
        <w:rPr>
          <w:b/>
        </w:rPr>
        <w:t>Part time staff:</w:t>
      </w:r>
      <w:r>
        <w:t xml:space="preserve"> Receive 1 bag of Profile or Dietrich (up to 7.5kg) per month. </w:t>
      </w:r>
    </w:p>
    <w:p w14:paraId="406AA328" w14:textId="56020242" w:rsidR="0005558F" w:rsidRDefault="0005558F" w:rsidP="0005558F">
      <w:pPr>
        <w:spacing w:after="0" w:line="240" w:lineRule="auto"/>
      </w:pPr>
    </w:p>
    <w:p w14:paraId="261D77D1" w14:textId="3416FF2B" w:rsidR="0005558F" w:rsidRDefault="0005558F" w:rsidP="0005558F">
      <w:pPr>
        <w:spacing w:after="0" w:line="240" w:lineRule="auto"/>
      </w:pPr>
      <w:r>
        <w:t>Employees ae offered this program after 3 months of employment.</w:t>
      </w:r>
    </w:p>
    <w:p w14:paraId="7147ED8F" w14:textId="1468C082" w:rsidR="0005558F" w:rsidRDefault="0005558F" w:rsidP="0005558F">
      <w:pPr>
        <w:spacing w:after="0" w:line="240" w:lineRule="auto"/>
      </w:pPr>
      <w:r>
        <w:t xml:space="preserve">Only for the feeding of staff member’s animals, and </w:t>
      </w:r>
      <w:r>
        <w:rPr>
          <w:b/>
        </w:rPr>
        <w:t>not</w:t>
      </w:r>
      <w:r>
        <w:t xml:space="preserve"> for other relatives or friends.</w:t>
      </w:r>
    </w:p>
    <w:p w14:paraId="11AE04CF" w14:textId="2E44C5BD" w:rsidR="0005558F" w:rsidRDefault="0005558F" w:rsidP="0005558F">
      <w:pPr>
        <w:spacing w:after="0" w:line="240" w:lineRule="auto"/>
      </w:pPr>
      <w:r>
        <w:t xml:space="preserve">Staff Feeding Program is to be completed by the manager monthly, signed and the UPC from the product to be attached to the form. </w:t>
      </w:r>
    </w:p>
    <w:p w14:paraId="1F62BCE7" w14:textId="37A20854" w:rsidR="0005558F" w:rsidRDefault="0005558F" w:rsidP="0005558F">
      <w:pPr>
        <w:spacing w:after="0" w:line="240" w:lineRule="auto"/>
      </w:pPr>
    </w:p>
    <w:p w14:paraId="293A07B3" w14:textId="77777777" w:rsidR="00730C34" w:rsidRDefault="00730C34" w:rsidP="0005558F">
      <w:pPr>
        <w:spacing w:after="100" w:line="240" w:lineRule="auto"/>
        <w:textAlignment w:val="baseline"/>
        <w:rPr>
          <w:rFonts w:ascii="Arial" w:eastAsia="Times New Roman" w:hAnsi="Arial" w:cs="Arial"/>
          <w:color w:val="000000"/>
          <w:sz w:val="28"/>
          <w:szCs w:val="28"/>
          <w:lang w:eastAsia="en-CA"/>
        </w:rPr>
      </w:pPr>
    </w:p>
    <w:p w14:paraId="476A78E5" w14:textId="77777777" w:rsidR="00730C34" w:rsidRDefault="00730C34" w:rsidP="0005558F">
      <w:pPr>
        <w:spacing w:after="100" w:line="240" w:lineRule="auto"/>
        <w:textAlignment w:val="baseline"/>
        <w:rPr>
          <w:rFonts w:ascii="Arial" w:eastAsia="Times New Roman" w:hAnsi="Arial" w:cs="Arial"/>
          <w:color w:val="000000"/>
          <w:sz w:val="28"/>
          <w:szCs w:val="28"/>
          <w:lang w:eastAsia="en-CA"/>
        </w:rPr>
      </w:pPr>
    </w:p>
    <w:p w14:paraId="2FF3E4E4" w14:textId="77777777" w:rsidR="00730C34" w:rsidRDefault="00730C34" w:rsidP="0005558F">
      <w:pPr>
        <w:spacing w:after="100" w:line="240" w:lineRule="auto"/>
        <w:textAlignment w:val="baseline"/>
        <w:rPr>
          <w:rFonts w:ascii="Arial" w:eastAsia="Times New Roman" w:hAnsi="Arial" w:cs="Arial"/>
          <w:color w:val="000000"/>
          <w:sz w:val="28"/>
          <w:szCs w:val="28"/>
          <w:lang w:eastAsia="en-CA"/>
        </w:rPr>
      </w:pPr>
    </w:p>
    <w:p w14:paraId="460CBC28" w14:textId="77777777" w:rsidR="00730C34" w:rsidRDefault="00730C34" w:rsidP="0005558F">
      <w:pPr>
        <w:spacing w:after="100" w:line="240" w:lineRule="auto"/>
        <w:textAlignment w:val="baseline"/>
        <w:rPr>
          <w:rFonts w:ascii="Arial" w:eastAsia="Times New Roman" w:hAnsi="Arial" w:cs="Arial"/>
          <w:color w:val="000000"/>
          <w:sz w:val="28"/>
          <w:szCs w:val="28"/>
          <w:lang w:eastAsia="en-CA"/>
        </w:rPr>
      </w:pPr>
    </w:p>
    <w:p w14:paraId="69339225" w14:textId="77777777" w:rsidR="00730C34" w:rsidRDefault="00730C34" w:rsidP="0005558F">
      <w:pPr>
        <w:spacing w:after="100" w:line="240" w:lineRule="auto"/>
        <w:textAlignment w:val="baseline"/>
        <w:rPr>
          <w:rFonts w:ascii="Arial" w:eastAsia="Times New Roman" w:hAnsi="Arial" w:cs="Arial"/>
          <w:color w:val="000000"/>
          <w:sz w:val="28"/>
          <w:szCs w:val="28"/>
          <w:lang w:eastAsia="en-CA"/>
        </w:rPr>
      </w:pPr>
    </w:p>
    <w:p w14:paraId="49E8C257" w14:textId="558B1460" w:rsidR="00730C34" w:rsidRPr="00730C34" w:rsidRDefault="00730C34" w:rsidP="00730C34">
      <w:pPr>
        <w:spacing w:after="100" w:line="240" w:lineRule="auto"/>
        <w:jc w:val="right"/>
        <w:textAlignment w:val="baseline"/>
        <w:rPr>
          <w:rFonts w:eastAsia="Times New Roman" w:cs="Arial"/>
          <w:color w:val="000000"/>
          <w:szCs w:val="28"/>
          <w:lang w:eastAsia="en-CA"/>
        </w:rPr>
      </w:pPr>
      <w:r>
        <w:rPr>
          <w:rFonts w:eastAsia="Times New Roman" w:cs="Arial"/>
          <w:color w:val="000000"/>
          <w:szCs w:val="28"/>
          <w:lang w:eastAsia="en-CA"/>
        </w:rPr>
        <w:t>Continued on page 2</w:t>
      </w:r>
      <w:bookmarkStart w:id="0" w:name="_GoBack"/>
      <w:bookmarkEnd w:id="0"/>
    </w:p>
    <w:p w14:paraId="7F3556F2" w14:textId="7A7A890D" w:rsidR="0005558F" w:rsidRDefault="0005558F" w:rsidP="0005558F">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lastRenderedPageBreak/>
        <w:t>Signed:</w:t>
      </w:r>
    </w:p>
    <w:p w14:paraId="3C556DF6" w14:textId="77777777" w:rsidR="0005558F" w:rsidRDefault="0005558F" w:rsidP="0005558F">
      <w:pPr>
        <w:spacing w:after="100" w:line="240" w:lineRule="auto"/>
        <w:textAlignment w:val="baseline"/>
        <w:rPr>
          <w:rFonts w:ascii="Arial" w:eastAsia="Times New Roman" w:hAnsi="Arial" w:cs="Arial"/>
          <w:color w:val="000000"/>
          <w:sz w:val="28"/>
          <w:szCs w:val="28"/>
          <w:lang w:eastAsia="en-CA"/>
        </w:rPr>
      </w:pPr>
      <w:r>
        <w:rPr>
          <w:rFonts w:ascii="Arial" w:eastAsia="Times New Roman" w:hAnsi="Arial" w:cs="Arial"/>
          <w:color w:val="000000"/>
          <w:sz w:val="28"/>
          <w:szCs w:val="28"/>
          <w:lang w:eastAsia="en-CA"/>
        </w:rPr>
        <w:t>Name (</w:t>
      </w:r>
      <w:proofErr w:type="gramStart"/>
      <w:r>
        <w:rPr>
          <w:rFonts w:ascii="Arial" w:eastAsia="Times New Roman" w:hAnsi="Arial" w:cs="Arial"/>
          <w:color w:val="000000"/>
          <w:sz w:val="28"/>
          <w:szCs w:val="28"/>
          <w:lang w:eastAsia="en-CA"/>
        </w:rPr>
        <w:t xml:space="preserve">print)   </w:t>
      </w:r>
      <w:proofErr w:type="gramEnd"/>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Title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Signature</w:t>
      </w:r>
      <w:r>
        <w:rPr>
          <w:rFonts w:ascii="Arial" w:eastAsia="Times New Roman" w:hAnsi="Arial" w:cs="Arial"/>
          <w:color w:val="000000"/>
          <w:sz w:val="28"/>
          <w:szCs w:val="28"/>
          <w:lang w:eastAsia="en-CA"/>
        </w:rPr>
        <w:tab/>
      </w:r>
      <w:r>
        <w:rPr>
          <w:rFonts w:ascii="Arial" w:eastAsia="Times New Roman" w:hAnsi="Arial" w:cs="Arial"/>
          <w:color w:val="000000"/>
          <w:sz w:val="28"/>
          <w:szCs w:val="28"/>
          <w:lang w:eastAsia="en-CA"/>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05558F" w14:paraId="0C44D3B0" w14:textId="77777777" w:rsidTr="00836D71">
        <w:trPr>
          <w:trHeight w:val="504"/>
        </w:trPr>
        <w:tc>
          <w:tcPr>
            <w:tcW w:w="2522" w:type="dxa"/>
          </w:tcPr>
          <w:p w14:paraId="34684D83"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20725795"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5D96C36C"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7BD3ED55" w14:textId="77777777" w:rsidR="0005558F" w:rsidRDefault="0005558F" w:rsidP="00836D71">
            <w:pPr>
              <w:spacing w:after="100"/>
              <w:textAlignment w:val="baseline"/>
              <w:rPr>
                <w:rFonts w:ascii="Arial" w:eastAsia="Times New Roman" w:hAnsi="Arial" w:cs="Arial"/>
                <w:color w:val="000000"/>
                <w:sz w:val="28"/>
                <w:szCs w:val="28"/>
                <w:lang w:eastAsia="en-CA"/>
              </w:rPr>
            </w:pPr>
          </w:p>
        </w:tc>
      </w:tr>
      <w:tr w:rsidR="0005558F" w14:paraId="176C0CD0" w14:textId="77777777" w:rsidTr="00836D71">
        <w:trPr>
          <w:trHeight w:val="504"/>
        </w:trPr>
        <w:tc>
          <w:tcPr>
            <w:tcW w:w="2522" w:type="dxa"/>
          </w:tcPr>
          <w:p w14:paraId="4779B984"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23CEC7BC"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4ED13569"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4AFAED3D" w14:textId="77777777" w:rsidR="0005558F" w:rsidRDefault="0005558F" w:rsidP="00836D71">
            <w:pPr>
              <w:spacing w:after="100"/>
              <w:textAlignment w:val="baseline"/>
              <w:rPr>
                <w:rFonts w:ascii="Arial" w:eastAsia="Times New Roman" w:hAnsi="Arial" w:cs="Arial"/>
                <w:color w:val="000000"/>
                <w:sz w:val="28"/>
                <w:szCs w:val="28"/>
                <w:lang w:eastAsia="en-CA"/>
              </w:rPr>
            </w:pPr>
          </w:p>
        </w:tc>
      </w:tr>
      <w:tr w:rsidR="0005558F" w14:paraId="18FDB4CE" w14:textId="77777777" w:rsidTr="00836D71">
        <w:trPr>
          <w:trHeight w:val="486"/>
        </w:trPr>
        <w:tc>
          <w:tcPr>
            <w:tcW w:w="2522" w:type="dxa"/>
          </w:tcPr>
          <w:p w14:paraId="27343E43"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1A455ABF"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71B71305"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1761AB84" w14:textId="77777777" w:rsidR="0005558F" w:rsidRDefault="0005558F" w:rsidP="00836D71">
            <w:pPr>
              <w:spacing w:after="100"/>
              <w:textAlignment w:val="baseline"/>
              <w:rPr>
                <w:rFonts w:ascii="Arial" w:eastAsia="Times New Roman" w:hAnsi="Arial" w:cs="Arial"/>
                <w:color w:val="000000"/>
                <w:sz w:val="28"/>
                <w:szCs w:val="28"/>
                <w:lang w:eastAsia="en-CA"/>
              </w:rPr>
            </w:pPr>
          </w:p>
        </w:tc>
      </w:tr>
      <w:tr w:rsidR="0005558F" w14:paraId="2EECB3FC" w14:textId="77777777" w:rsidTr="00836D71">
        <w:trPr>
          <w:trHeight w:val="504"/>
        </w:trPr>
        <w:tc>
          <w:tcPr>
            <w:tcW w:w="2522" w:type="dxa"/>
          </w:tcPr>
          <w:p w14:paraId="580E121C"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2ED99CC1"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6D5F771F"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0269C665" w14:textId="77777777" w:rsidR="0005558F" w:rsidRDefault="0005558F" w:rsidP="00836D71">
            <w:pPr>
              <w:spacing w:after="100"/>
              <w:textAlignment w:val="baseline"/>
              <w:rPr>
                <w:rFonts w:ascii="Arial" w:eastAsia="Times New Roman" w:hAnsi="Arial" w:cs="Arial"/>
                <w:color w:val="000000"/>
                <w:sz w:val="28"/>
                <w:szCs w:val="28"/>
                <w:lang w:eastAsia="en-CA"/>
              </w:rPr>
            </w:pPr>
          </w:p>
        </w:tc>
      </w:tr>
      <w:tr w:rsidR="0005558F" w14:paraId="4D12DF45" w14:textId="77777777" w:rsidTr="00836D71">
        <w:trPr>
          <w:trHeight w:val="504"/>
        </w:trPr>
        <w:tc>
          <w:tcPr>
            <w:tcW w:w="2522" w:type="dxa"/>
          </w:tcPr>
          <w:p w14:paraId="49C1933B"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223A1042"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288E74F1"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7C290788" w14:textId="77777777" w:rsidR="0005558F" w:rsidRDefault="0005558F" w:rsidP="00836D71">
            <w:pPr>
              <w:spacing w:after="100"/>
              <w:textAlignment w:val="baseline"/>
              <w:rPr>
                <w:rFonts w:ascii="Arial" w:eastAsia="Times New Roman" w:hAnsi="Arial" w:cs="Arial"/>
                <w:color w:val="000000"/>
                <w:sz w:val="28"/>
                <w:szCs w:val="28"/>
                <w:lang w:eastAsia="en-CA"/>
              </w:rPr>
            </w:pPr>
          </w:p>
        </w:tc>
      </w:tr>
      <w:tr w:rsidR="0005558F" w14:paraId="3B31E373" w14:textId="77777777" w:rsidTr="00836D71">
        <w:trPr>
          <w:trHeight w:val="504"/>
        </w:trPr>
        <w:tc>
          <w:tcPr>
            <w:tcW w:w="2522" w:type="dxa"/>
          </w:tcPr>
          <w:p w14:paraId="680C4570"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39D0BEB1"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18306073"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12F0CE95" w14:textId="77777777" w:rsidR="0005558F" w:rsidRDefault="0005558F" w:rsidP="00836D71">
            <w:pPr>
              <w:spacing w:after="100"/>
              <w:textAlignment w:val="baseline"/>
              <w:rPr>
                <w:rFonts w:ascii="Arial" w:eastAsia="Times New Roman" w:hAnsi="Arial" w:cs="Arial"/>
                <w:color w:val="000000"/>
                <w:sz w:val="28"/>
                <w:szCs w:val="28"/>
                <w:lang w:eastAsia="en-CA"/>
              </w:rPr>
            </w:pPr>
          </w:p>
        </w:tc>
      </w:tr>
      <w:tr w:rsidR="0005558F" w14:paraId="52C65434" w14:textId="77777777" w:rsidTr="00836D71">
        <w:trPr>
          <w:trHeight w:val="504"/>
        </w:trPr>
        <w:tc>
          <w:tcPr>
            <w:tcW w:w="2522" w:type="dxa"/>
          </w:tcPr>
          <w:p w14:paraId="03EF8AE6"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17B03E0C"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5F491771"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12153607" w14:textId="77777777" w:rsidR="0005558F" w:rsidRDefault="0005558F" w:rsidP="00836D71">
            <w:pPr>
              <w:spacing w:after="100"/>
              <w:textAlignment w:val="baseline"/>
              <w:rPr>
                <w:rFonts w:ascii="Arial" w:eastAsia="Times New Roman" w:hAnsi="Arial" w:cs="Arial"/>
                <w:color w:val="000000"/>
                <w:sz w:val="28"/>
                <w:szCs w:val="28"/>
                <w:lang w:eastAsia="en-CA"/>
              </w:rPr>
            </w:pPr>
          </w:p>
        </w:tc>
      </w:tr>
      <w:tr w:rsidR="0005558F" w14:paraId="4C1E6EE4" w14:textId="77777777" w:rsidTr="00836D71">
        <w:trPr>
          <w:trHeight w:val="504"/>
        </w:trPr>
        <w:tc>
          <w:tcPr>
            <w:tcW w:w="2522" w:type="dxa"/>
          </w:tcPr>
          <w:p w14:paraId="1D99286F"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17B0E020"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7792EF22" w14:textId="77777777" w:rsidR="0005558F" w:rsidRDefault="0005558F" w:rsidP="00836D71">
            <w:pPr>
              <w:spacing w:after="100"/>
              <w:textAlignment w:val="baseline"/>
              <w:rPr>
                <w:rFonts w:ascii="Arial" w:eastAsia="Times New Roman" w:hAnsi="Arial" w:cs="Arial"/>
                <w:color w:val="000000"/>
                <w:sz w:val="28"/>
                <w:szCs w:val="28"/>
                <w:lang w:eastAsia="en-CA"/>
              </w:rPr>
            </w:pPr>
          </w:p>
        </w:tc>
        <w:tc>
          <w:tcPr>
            <w:tcW w:w="2522" w:type="dxa"/>
          </w:tcPr>
          <w:p w14:paraId="5AECDE71" w14:textId="77777777" w:rsidR="0005558F" w:rsidRDefault="0005558F" w:rsidP="00836D71">
            <w:pPr>
              <w:spacing w:after="100"/>
              <w:textAlignment w:val="baseline"/>
              <w:rPr>
                <w:rFonts w:ascii="Arial" w:eastAsia="Times New Roman" w:hAnsi="Arial" w:cs="Arial"/>
                <w:color w:val="000000"/>
                <w:sz w:val="28"/>
                <w:szCs w:val="28"/>
                <w:lang w:eastAsia="en-CA"/>
              </w:rPr>
            </w:pPr>
          </w:p>
        </w:tc>
      </w:tr>
    </w:tbl>
    <w:p w14:paraId="5E26526F" w14:textId="77777777" w:rsidR="0005558F" w:rsidRPr="0005558F" w:rsidRDefault="0005558F" w:rsidP="0005558F">
      <w:pPr>
        <w:spacing w:after="0" w:line="240" w:lineRule="auto"/>
      </w:pPr>
    </w:p>
    <w:p w14:paraId="42D5F4AF" w14:textId="77777777" w:rsidR="0005558F" w:rsidRPr="0005558F" w:rsidRDefault="0005558F"/>
    <w:sectPr w:rsidR="0005558F" w:rsidRPr="0005558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7D931" w14:textId="77777777" w:rsidR="008A17AC" w:rsidRDefault="008A17AC" w:rsidP="00E14263">
      <w:pPr>
        <w:spacing w:after="0" w:line="240" w:lineRule="auto"/>
      </w:pPr>
      <w:r>
        <w:separator/>
      </w:r>
    </w:p>
  </w:endnote>
  <w:endnote w:type="continuationSeparator" w:id="0">
    <w:p w14:paraId="0CAFD9B8" w14:textId="77777777" w:rsidR="008A17AC" w:rsidRDefault="008A17AC" w:rsidP="00E14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688198"/>
      <w:docPartObj>
        <w:docPartGallery w:val="Page Numbers (Bottom of Page)"/>
        <w:docPartUnique/>
      </w:docPartObj>
    </w:sdtPr>
    <w:sdtEndPr>
      <w:rPr>
        <w:noProof/>
      </w:rPr>
    </w:sdtEndPr>
    <w:sdtContent>
      <w:p w14:paraId="1FF615F0" w14:textId="28F225F6" w:rsidR="00730C34" w:rsidRDefault="00730C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4792D1" w14:textId="77777777" w:rsidR="00730C34" w:rsidRDefault="00730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A328F" w14:textId="77777777" w:rsidR="008A17AC" w:rsidRDefault="008A17AC" w:rsidP="00E14263">
      <w:pPr>
        <w:spacing w:after="0" w:line="240" w:lineRule="auto"/>
      </w:pPr>
      <w:r>
        <w:separator/>
      </w:r>
    </w:p>
  </w:footnote>
  <w:footnote w:type="continuationSeparator" w:id="0">
    <w:p w14:paraId="3EC8C3C8" w14:textId="77777777" w:rsidR="008A17AC" w:rsidRDefault="008A17AC" w:rsidP="00E142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AB77" w14:textId="77777777" w:rsidR="00E14263" w:rsidRDefault="00E14263" w:rsidP="00E14263">
    <w:pPr>
      <w:pStyle w:val="Title"/>
      <w:rPr>
        <w:sz w:val="36"/>
      </w:rPr>
    </w:pPr>
    <w:r>
      <w:rPr>
        <w:sz w:val="36"/>
      </w:rPr>
      <w:t>BRT GROUP-PFW</w:t>
    </w:r>
  </w:p>
  <w:p w14:paraId="4525946A" w14:textId="4467041E" w:rsidR="00E14263" w:rsidRPr="00E14263" w:rsidRDefault="00E14263" w:rsidP="00E14263">
    <w:pPr>
      <w:pStyle w:val="Title"/>
      <w:rPr>
        <w:sz w:val="32"/>
      </w:rPr>
    </w:pPr>
    <w:r>
      <w:rPr>
        <w:sz w:val="32"/>
      </w:rPr>
      <w:t>ORIENTATION- STAFF TAB/STAFF FEEDING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A157C"/>
    <w:multiLevelType w:val="hybridMultilevel"/>
    <w:tmpl w:val="BE10FC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4263"/>
    <w:rsid w:val="0005558F"/>
    <w:rsid w:val="00730C34"/>
    <w:rsid w:val="008A17AC"/>
    <w:rsid w:val="00AD7941"/>
    <w:rsid w:val="00CA514D"/>
    <w:rsid w:val="00E14263"/>
    <w:rsid w:val="00EF21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EB8A7"/>
  <w15:chartTrackingRefBased/>
  <w15:docId w15:val="{77B4BC4C-3D98-4E86-A652-87F4A2CB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63"/>
  </w:style>
  <w:style w:type="paragraph" w:styleId="Footer">
    <w:name w:val="footer"/>
    <w:basedOn w:val="Normal"/>
    <w:link w:val="FooterChar"/>
    <w:uiPriority w:val="99"/>
    <w:unhideWhenUsed/>
    <w:rsid w:val="00E14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63"/>
  </w:style>
  <w:style w:type="paragraph" w:styleId="Title">
    <w:name w:val="Title"/>
    <w:basedOn w:val="Normal"/>
    <w:next w:val="Normal"/>
    <w:link w:val="TitleChar"/>
    <w:uiPriority w:val="10"/>
    <w:qFormat/>
    <w:rsid w:val="00E1426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14263"/>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55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Hoffman</dc:creator>
  <cp:keywords/>
  <dc:description/>
  <cp:lastModifiedBy>Tracey Hoffman</cp:lastModifiedBy>
  <cp:revision>2</cp:revision>
  <dcterms:created xsi:type="dcterms:W3CDTF">2018-08-16T18:29:00Z</dcterms:created>
  <dcterms:modified xsi:type="dcterms:W3CDTF">2018-08-16T18:51:00Z</dcterms:modified>
</cp:coreProperties>
</file>